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1B3" w:rsidRPr="006E25B4" w:rsidRDefault="005921B3" w:rsidP="006E25B4">
      <w:pPr>
        <w:ind w:left="-284" w:firstLine="284"/>
        <w:rPr>
          <w:color w:val="000000" w:themeColor="text1"/>
          <w:sz w:val="28"/>
          <w:szCs w:val="28"/>
        </w:rPr>
      </w:pPr>
      <w:r w:rsidRPr="006E25B4">
        <w:rPr>
          <w:b/>
          <w:color w:val="000000" w:themeColor="text1"/>
          <w:sz w:val="28"/>
          <w:szCs w:val="28"/>
        </w:rPr>
        <w:t>KẾ HOẠCH GIÁO DỤC</w:t>
      </w:r>
      <w:r w:rsidR="006E25B4" w:rsidRPr="006E25B4">
        <w:rPr>
          <w:b/>
          <w:bCs/>
          <w:color w:val="000000"/>
          <w:sz w:val="28"/>
          <w:szCs w:val="28"/>
        </w:rPr>
        <w:t xml:space="preserve"> </w:t>
      </w:r>
      <w:r w:rsidR="006E25B4" w:rsidRPr="006E25B4">
        <w:rPr>
          <w:b/>
          <w:bCs/>
          <w:color w:val="000000"/>
          <w:sz w:val="28"/>
          <w:szCs w:val="28"/>
        </w:rPr>
        <w:t xml:space="preserve">TUẦN </w:t>
      </w:r>
      <w:proofErr w:type="gramStart"/>
      <w:r w:rsidR="006E25B4" w:rsidRPr="006E25B4">
        <w:rPr>
          <w:b/>
          <w:bCs/>
          <w:color w:val="000000"/>
          <w:sz w:val="28"/>
          <w:szCs w:val="28"/>
        </w:rPr>
        <w:t>1</w:t>
      </w:r>
      <w:r w:rsidR="006E25B4">
        <w:rPr>
          <w:b/>
          <w:bCs/>
          <w:color w:val="000000"/>
          <w:sz w:val="28"/>
          <w:szCs w:val="28"/>
          <w:lang w:val="vi-VN"/>
        </w:rPr>
        <w:t>3</w:t>
      </w:r>
      <w:r w:rsidR="006E25B4" w:rsidRPr="006E25B4">
        <w:rPr>
          <w:b/>
          <w:bCs/>
          <w:color w:val="000000"/>
          <w:sz w:val="28"/>
          <w:szCs w:val="28"/>
        </w:rPr>
        <w:t xml:space="preserve"> </w:t>
      </w:r>
      <w:r w:rsidRPr="006E25B4">
        <w:rPr>
          <w:b/>
          <w:color w:val="000000" w:themeColor="text1"/>
          <w:sz w:val="28"/>
          <w:szCs w:val="28"/>
        </w:rPr>
        <w:t xml:space="preserve"> CHỦ</w:t>
      </w:r>
      <w:proofErr w:type="gramEnd"/>
      <w:r w:rsidRPr="006E25B4">
        <w:rPr>
          <w:b/>
          <w:color w:val="000000" w:themeColor="text1"/>
          <w:sz w:val="28"/>
          <w:szCs w:val="28"/>
        </w:rPr>
        <w:t xml:space="preserve"> ĐỀ NHÁNH: “BÁC NÔNG</w:t>
      </w:r>
      <w:r w:rsidR="006E25B4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6E25B4">
        <w:rPr>
          <w:b/>
          <w:color w:val="000000" w:themeColor="text1"/>
          <w:sz w:val="28"/>
          <w:szCs w:val="28"/>
        </w:rPr>
        <w:t>DÂN”</w:t>
      </w:r>
    </w:p>
    <w:p w:rsidR="005921B3" w:rsidRPr="006E25B4" w:rsidRDefault="005921B3" w:rsidP="005921B3">
      <w:pPr>
        <w:jc w:val="center"/>
        <w:rPr>
          <w:color w:val="000000" w:themeColor="text1"/>
          <w:sz w:val="28"/>
          <w:szCs w:val="28"/>
        </w:rPr>
      </w:pPr>
      <w:proofErr w:type="spellStart"/>
      <w:r w:rsidRPr="006E25B4">
        <w:rPr>
          <w:b/>
          <w:color w:val="000000" w:themeColor="text1"/>
          <w:sz w:val="28"/>
          <w:szCs w:val="28"/>
        </w:rPr>
        <w:t>Thời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gian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thực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hiện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6E25B4">
        <w:rPr>
          <w:b/>
          <w:color w:val="000000" w:themeColor="text1"/>
          <w:sz w:val="28"/>
          <w:szCs w:val="28"/>
        </w:rPr>
        <w:t>Từ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ngày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01/12 </w:t>
      </w:r>
      <w:proofErr w:type="spellStart"/>
      <w:r w:rsidRPr="006E25B4">
        <w:rPr>
          <w:b/>
          <w:color w:val="000000" w:themeColor="text1"/>
          <w:sz w:val="28"/>
          <w:szCs w:val="28"/>
        </w:rPr>
        <w:t>đến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5/12/202</w:t>
      </w:r>
      <w:r w:rsidR="006E25B4" w:rsidRPr="006E25B4">
        <w:rPr>
          <w:b/>
          <w:color w:val="000000" w:themeColor="text1"/>
          <w:sz w:val="28"/>
          <w:szCs w:val="28"/>
          <w:lang w:val="vi-VN"/>
        </w:rPr>
        <w:t>5</w:t>
      </w:r>
      <w:r w:rsidRPr="006E25B4">
        <w:rPr>
          <w:b/>
          <w:color w:val="000000" w:themeColor="text1"/>
          <w:sz w:val="28"/>
          <w:szCs w:val="28"/>
        </w:rPr>
        <w:t>)</w:t>
      </w:r>
    </w:p>
    <w:tbl>
      <w:tblPr>
        <w:tblW w:w="10774" w:type="dxa"/>
        <w:tblInd w:w="-856" w:type="dxa"/>
        <w:tblLayout w:type="fixed"/>
        <w:tblLook w:val="0400" w:firstRow="0" w:lastRow="0" w:firstColumn="0" w:lastColumn="0" w:noHBand="0" w:noVBand="1"/>
      </w:tblPr>
      <w:tblGrid>
        <w:gridCol w:w="711"/>
        <w:gridCol w:w="1273"/>
        <w:gridCol w:w="40"/>
        <w:gridCol w:w="1380"/>
        <w:gridCol w:w="282"/>
        <w:gridCol w:w="1701"/>
        <w:gridCol w:w="1276"/>
        <w:gridCol w:w="425"/>
        <w:gridCol w:w="1134"/>
        <w:gridCol w:w="662"/>
        <w:gridCol w:w="1890"/>
      </w:tblGrid>
      <w:tr w:rsidR="006E25B4" w:rsidTr="006E25B4">
        <w:trPr>
          <w:trHeight w:val="61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331" w:firstLine="331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ind w:left="17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:rsidR="006E25B4" w:rsidRPr="006E25B4" w:rsidRDefault="006E25B4" w:rsidP="005A02E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</w:tr>
      <w:tr w:rsidR="006E25B4" w:rsidTr="006E25B4">
        <w:trPr>
          <w:trHeight w:val="10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</w:rPr>
            </w:pPr>
          </w:p>
          <w:p w:rsid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</w:rPr>
            </w:pPr>
          </w:p>
          <w:p w:rsidR="006E25B4" w:rsidRPr="006E25B4" w:rsidRDefault="006E25B4" w:rsidP="006E25B4">
            <w:pPr>
              <w:ind w:left="-331" w:firstLine="331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danh</w:t>
            </w:r>
            <w:proofErr w:type="spellEnd"/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ind w:right="29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TDS: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6E25B4" w:rsidRDefault="006E25B4" w:rsidP="006E25B4">
            <w:pPr>
              <w:ind w:right="14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chấm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sổ</w:t>
            </w:r>
            <w:proofErr w:type="spellEnd"/>
          </w:p>
        </w:tc>
      </w:tr>
      <w:tr w:rsidR="006E25B4" w:rsidTr="006E25B4">
        <w:trPr>
          <w:trHeight w:val="32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PT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PTVĐ: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35- 40 cm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co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jc w:val="both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jc w:val="both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t</w:t>
            </w:r>
            <w:r w:rsidRPr="006E25B4"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</w:t>
            </w:r>
            <w:r>
              <w:rPr>
                <w:color w:val="000000"/>
                <w:sz w:val="28"/>
                <w:szCs w:val="28"/>
              </w:rPr>
              <w:t>m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vườn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Lĩnh</w:t>
            </w:r>
            <w:proofErr w:type="spellEnd"/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vực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PT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Toán:Phân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LVPTNN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bừa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LVPTTM: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NDTT.</w:t>
            </w:r>
            <w:r>
              <w:rPr>
                <w:sz w:val="28"/>
                <w:szCs w:val="28"/>
              </w:rPr>
              <w:t>VĐ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nhịp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2/4: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r>
              <w:rPr>
                <w:color w:val="000000"/>
                <w:sz w:val="28"/>
                <w:szCs w:val="28"/>
              </w:rPr>
              <w:t>Lớn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cày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NDKH.NH: </w:t>
            </w:r>
            <w:proofErr w:type="spellStart"/>
            <w:r>
              <w:rPr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 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TC: </w:t>
            </w:r>
            <w:proofErr w:type="spellStart"/>
            <w:r>
              <w:rPr>
                <w:color w:val="000000"/>
                <w:sz w:val="28"/>
                <w:szCs w:val="28"/>
              </w:rPr>
              <w:t>Vũ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xanh</w:t>
            </w:r>
            <w:proofErr w:type="spellEnd"/>
          </w:p>
        </w:tc>
      </w:tr>
      <w:tr w:rsidR="006E25B4" w:rsidTr="006E25B4">
        <w:trPr>
          <w:trHeight w:val="588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Địa điểm tổ chức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 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sân trường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vườn rau trường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6E25B4" w:rsidTr="006E25B4">
        <w:trPr>
          <w:trHeight w:val="156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ăn,bán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trồng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– LG: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rào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học,Bảng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tắc.vua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ngựa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xắc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cắp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KPKH: 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>...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ô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album 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25B4" w:rsidTr="006E25B4">
        <w:trPr>
          <w:trHeight w:val="12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</w:rPr>
            </w:pPr>
          </w:p>
          <w:p w:rsidR="006E25B4" w:rsidRPr="006E25B4" w:rsidRDefault="006E25B4" w:rsidP="006E25B4">
            <w:pPr>
              <w:ind w:left="-331" w:firstLine="331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2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1.HĐCMĐ</w:t>
            </w:r>
            <w:r>
              <w:rPr>
                <w:color w:val="000000"/>
                <w:sz w:val="28"/>
                <w:szCs w:val="28"/>
              </w:rPr>
              <w:t xml:space="preserve">: QS: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>. </w:t>
            </w:r>
          </w:p>
          <w:p w:rsidR="006E25B4" w:rsidRDefault="006E25B4" w:rsidP="006E25B4">
            <w:pPr>
              <w:ind w:left="-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>TCVĐ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lúa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color w:val="000000"/>
                <w:sz w:val="28"/>
                <w:szCs w:val="28"/>
              </w:rPr>
              <w:t>suối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3.Chơi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do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</w:p>
        </w:tc>
      </w:tr>
      <w:tr w:rsidR="006E25B4" w:rsidTr="006E25B4">
        <w:trPr>
          <w:trHeight w:val="6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5:Ăn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miệng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</w:p>
        </w:tc>
      </w:tr>
      <w:tr w:rsidR="006E25B4" w:rsidTr="006E25B4">
        <w:trPr>
          <w:trHeight w:val="16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</w:rPr>
            </w:pPr>
          </w:p>
          <w:p w:rsidR="006E25B4" w:rsidRPr="006E25B4" w:rsidRDefault="006E25B4" w:rsidP="006E25B4">
            <w:pPr>
              <w:ind w:left="-331" w:firstLine="331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>
            <w:pPr>
              <w:rPr>
                <w:b/>
                <w:sz w:val="28"/>
                <w:szCs w:val="28"/>
              </w:rPr>
            </w:pPr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right="144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1: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vở chủ đề</w:t>
            </w:r>
          </w:p>
          <w:p w:rsidR="006E25B4" w:rsidRDefault="006E25B4" w:rsidP="006E25B4">
            <w:pPr>
              <w:ind w:right="14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V</w:t>
            </w:r>
            <w:proofErr w:type="spellStart"/>
            <w:r>
              <w:rPr>
                <w:color w:val="000000"/>
                <w:sz w:val="28"/>
                <w:szCs w:val="28"/>
              </w:rPr>
              <w:t>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6E25B4" w:rsidRDefault="006E25B4" w:rsidP="006E25B4">
            <w:pPr>
              <w:ind w:right="14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</w:tbl>
    <w:p w:rsidR="005921B3" w:rsidRDefault="005921B3" w:rsidP="005921B3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            </w:t>
      </w:r>
    </w:p>
    <w:p w:rsidR="006E25B4" w:rsidRPr="006E25B4" w:rsidRDefault="005921B3" w:rsidP="006E25B4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6E25B4">
        <w:rPr>
          <w:sz w:val="28"/>
          <w:szCs w:val="28"/>
        </w:rPr>
        <w:t xml:space="preserve">  </w:t>
      </w:r>
      <w:r w:rsidR="006E25B4" w:rsidRPr="006E25B4">
        <w:rPr>
          <w:b/>
          <w:color w:val="000000" w:themeColor="text1"/>
          <w:sz w:val="28"/>
          <w:szCs w:val="28"/>
        </w:rPr>
        <w:t>KẾ HOẠCH GIÁO DỤC</w:t>
      </w:r>
      <w:r w:rsidR="006E25B4">
        <w:rPr>
          <w:b/>
          <w:color w:val="000000" w:themeColor="text1"/>
          <w:sz w:val="28"/>
          <w:szCs w:val="28"/>
          <w:lang w:val="vi-VN"/>
        </w:rPr>
        <w:t xml:space="preserve"> TUẦN 14</w:t>
      </w:r>
      <w:r w:rsidR="006E25B4" w:rsidRPr="006E25B4">
        <w:rPr>
          <w:b/>
          <w:color w:val="000000" w:themeColor="text1"/>
          <w:sz w:val="28"/>
          <w:szCs w:val="28"/>
        </w:rPr>
        <w:t xml:space="preserve"> CHỦ ĐỀ NHÁNH: NGHỀ XÂY DỰNG</w:t>
      </w:r>
    </w:p>
    <w:p w:rsidR="006E25B4" w:rsidRPr="006E25B4" w:rsidRDefault="006E25B4" w:rsidP="006E25B4">
      <w:pPr>
        <w:jc w:val="center"/>
        <w:rPr>
          <w:b/>
          <w:i/>
          <w:color w:val="000000" w:themeColor="text1"/>
          <w:sz w:val="28"/>
          <w:szCs w:val="28"/>
        </w:rPr>
      </w:pPr>
      <w:proofErr w:type="gramStart"/>
      <w:r w:rsidRPr="006E25B4">
        <w:rPr>
          <w:b/>
          <w:i/>
          <w:color w:val="000000" w:themeColor="text1"/>
          <w:sz w:val="28"/>
          <w:szCs w:val="28"/>
        </w:rPr>
        <w:t xml:space="preserve">(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Thời</w:t>
      </w:r>
      <w:proofErr w:type="spellEnd"/>
      <w:proofErr w:type="gram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gian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thực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hiện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1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tuần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6E25B4">
        <w:rPr>
          <w:b/>
          <w:i/>
          <w:color w:val="000000" w:themeColor="text1"/>
          <w:sz w:val="28"/>
          <w:szCs w:val="28"/>
        </w:rPr>
        <w:t xml:space="preserve"> </w:t>
      </w:r>
      <w:r w:rsidRPr="006E25B4">
        <w:rPr>
          <w:b/>
          <w:i/>
          <w:color w:val="000000" w:themeColor="text1"/>
          <w:sz w:val="28"/>
          <w:szCs w:val="28"/>
          <w:lang w:val="vi-VN"/>
        </w:rPr>
        <w:t>08</w:t>
      </w:r>
      <w:r w:rsidRPr="006E25B4">
        <w:rPr>
          <w:b/>
          <w:i/>
          <w:color w:val="000000" w:themeColor="text1"/>
          <w:sz w:val="28"/>
          <w:szCs w:val="28"/>
        </w:rPr>
        <w:t>/12-1</w:t>
      </w:r>
      <w:r w:rsidRPr="006E25B4">
        <w:rPr>
          <w:b/>
          <w:i/>
          <w:color w:val="000000" w:themeColor="text1"/>
          <w:sz w:val="28"/>
          <w:szCs w:val="28"/>
          <w:lang w:val="vi-VN"/>
        </w:rPr>
        <w:t>2</w:t>
      </w:r>
      <w:r w:rsidRPr="006E25B4">
        <w:rPr>
          <w:b/>
          <w:i/>
          <w:color w:val="000000" w:themeColor="text1"/>
          <w:sz w:val="28"/>
          <w:szCs w:val="28"/>
        </w:rPr>
        <w:t xml:space="preserve"> /12 /202</w:t>
      </w:r>
      <w:r>
        <w:rPr>
          <w:b/>
          <w:i/>
          <w:color w:val="000000" w:themeColor="text1"/>
          <w:sz w:val="28"/>
          <w:szCs w:val="28"/>
          <w:lang w:val="vi-VN"/>
        </w:rPr>
        <w:t>5</w:t>
      </w:r>
      <w:r w:rsidRPr="006E25B4">
        <w:rPr>
          <w:b/>
          <w:i/>
          <w:color w:val="000000" w:themeColor="text1"/>
          <w:sz w:val="28"/>
          <w:szCs w:val="28"/>
        </w:rPr>
        <w:t>)</w:t>
      </w:r>
    </w:p>
    <w:tbl>
      <w:tblPr>
        <w:tblW w:w="10171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18"/>
        <w:gridCol w:w="1142"/>
        <w:gridCol w:w="1417"/>
        <w:gridCol w:w="1701"/>
        <w:gridCol w:w="1418"/>
        <w:gridCol w:w="1564"/>
        <w:gridCol w:w="2511"/>
      </w:tblGrid>
      <w:tr w:rsidR="006E25B4" w:rsidTr="006E25B4">
        <w:trPr>
          <w:trHeight w:val="78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5A02E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5A02EC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6E25B4" w:rsidRPr="006E25B4" w:rsidRDefault="006E25B4" w:rsidP="005A02EC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</w:p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3</w:t>
            </w:r>
          </w:p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4</w:t>
            </w:r>
          </w:p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5</w:t>
            </w:r>
          </w:p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6</w:t>
            </w:r>
          </w:p>
          <w:p w:rsid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</w:tr>
      <w:tr w:rsidR="006E25B4" w:rsidTr="006E25B4">
        <w:trPr>
          <w:trHeight w:val="1008"/>
        </w:trPr>
        <w:tc>
          <w:tcPr>
            <w:tcW w:w="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, TDS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TDS: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>: “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</w:p>
        </w:tc>
      </w:tr>
      <w:tr w:rsidR="006E25B4" w:rsidTr="006E25B4">
        <w:trPr>
          <w:trHeight w:val="257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họ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LVPTNT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KP XH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>”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 VĐ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TCVĐ; </w:t>
            </w:r>
            <w:proofErr w:type="spellStart"/>
            <w:r>
              <w:rPr>
                <w:color w:val="000000"/>
                <w:sz w:val="28"/>
                <w:szCs w:val="28"/>
              </w:rPr>
              <w:t>Mèo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thang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color w:val="000000"/>
                <w:sz w:val="28"/>
                <w:szCs w:val="28"/>
              </w:rPr>
              <w:t>mẫu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)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PTNN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bao </w:t>
            </w:r>
            <w:proofErr w:type="spellStart"/>
            <w:r>
              <w:rPr>
                <w:color w:val="000000"/>
                <w:sz w:val="28"/>
                <w:szCs w:val="28"/>
              </w:rPr>
              <w:t>nhiêu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NDTT.DVĐ:gõ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nhịp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2/ 4  </w:t>
            </w:r>
            <w:proofErr w:type="spellStart"/>
            <w:r>
              <w:rPr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color w:val="000000"/>
                <w:sz w:val="28"/>
                <w:szCs w:val="28"/>
              </w:rPr>
              <w:t>,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</w:rPr>
              <w:t>NDKH:NH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dệt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TC: </w:t>
            </w:r>
            <w:proofErr w:type="spellStart"/>
            <w:r>
              <w:rPr>
                <w:color w:val="000000"/>
                <w:sz w:val="28"/>
                <w:szCs w:val="28"/>
              </w:rPr>
              <w:t>vũ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cha </w:t>
            </w:r>
            <w:proofErr w:type="spellStart"/>
            <w:r>
              <w:rPr>
                <w:color w:val="000000"/>
                <w:sz w:val="28"/>
                <w:szCs w:val="28"/>
              </w:rPr>
              <w:t>cha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25B4" w:rsidTr="006E25B4">
        <w:trPr>
          <w:trHeight w:val="271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Địa</w:t>
            </w:r>
            <w:proofErr w:type="spellEnd"/>
            <w:r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sân trường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6E25B4" w:rsidTr="006E25B4">
        <w:trPr>
          <w:trHeight w:val="255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</w:p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ăn,bán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trạm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trồng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– LG: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rào</w:t>
            </w:r>
            <w:proofErr w:type="spellEnd"/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3,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học,Bảng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tắc.vua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ngựa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xúc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xắc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cắp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KPKH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 ,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>...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ô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,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>  album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25B4" w:rsidTr="006E25B4">
        <w:trPr>
          <w:trHeight w:val="88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Quan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dừa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color w:val="000000"/>
                <w:sz w:val="28"/>
                <w:szCs w:val="28"/>
              </w:rPr>
              <w:t>nhặt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rơi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Default="006E25B4" w:rsidP="006E25B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Ai </w:t>
            </w:r>
            <w:proofErr w:type="spellStart"/>
            <w:r>
              <w:rPr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mèo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đuổi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chuột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do: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ngoại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khóa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erobic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thăm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color w:val="000000"/>
                <w:sz w:val="28"/>
                <w:szCs w:val="28"/>
              </w:rPr>
              <w:t>….)</w:t>
            </w:r>
          </w:p>
        </w:tc>
      </w:tr>
      <w:tr w:rsidR="006E25B4" w:rsidTr="006E25B4">
        <w:trPr>
          <w:trHeight w:val="6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Default="006E25B4" w:rsidP="006E25B4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miệng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định</w:t>
            </w:r>
            <w:proofErr w:type="spellEnd"/>
          </w:p>
        </w:tc>
      </w:tr>
      <w:tr w:rsidR="006E25B4" w:rsidTr="006E25B4">
        <w:trPr>
          <w:trHeight w:val="6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rPr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  <w:lang w:val="vi-VN"/>
              </w:rPr>
              <w:t xml:space="preserve"> động </w:t>
            </w:r>
          </w:p>
          <w:p w:rsidR="006E25B4" w:rsidRDefault="006E25B4" w:rsidP="006E25B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1: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1.Thực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right="144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1. Thực hiện vở chủ đề</w:t>
            </w:r>
          </w:p>
          <w:p w:rsidR="006E25B4" w:rsidRDefault="006E25B4" w:rsidP="006E25B4">
            <w:pPr>
              <w:ind w:right="1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6E25B4" w:rsidRDefault="006E25B4" w:rsidP="006E25B4">
            <w:pPr>
              <w:ind w:right="144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</w:tbl>
    <w:p w:rsidR="005921B3" w:rsidRDefault="005921B3" w:rsidP="005921B3">
      <w:pPr>
        <w:jc w:val="both"/>
        <w:rPr>
          <w:sz w:val="28"/>
          <w:szCs w:val="28"/>
        </w:rPr>
      </w:pPr>
    </w:p>
    <w:p w:rsidR="006E25B4" w:rsidRPr="006E25B4" w:rsidRDefault="006E25B4" w:rsidP="006E25B4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  <w:lang w:val="vi-VN"/>
        </w:rPr>
        <w:lastRenderedPageBreak/>
        <w:t xml:space="preserve">     </w:t>
      </w:r>
      <w:r w:rsidRPr="006E25B4">
        <w:rPr>
          <w:b/>
          <w:color w:val="000000" w:themeColor="text1"/>
          <w:sz w:val="28"/>
          <w:szCs w:val="28"/>
        </w:rPr>
        <w:t>KẾ HOẠCH GIÁO DỤC</w:t>
      </w:r>
      <w:r w:rsidRPr="006E25B4">
        <w:rPr>
          <w:b/>
          <w:color w:val="000000" w:themeColor="text1"/>
          <w:sz w:val="28"/>
          <w:szCs w:val="28"/>
          <w:lang w:val="vi-VN"/>
        </w:rPr>
        <w:t xml:space="preserve"> TUÂN 15</w:t>
      </w:r>
      <w:r w:rsidRPr="006E25B4">
        <w:rPr>
          <w:b/>
          <w:color w:val="000000" w:themeColor="text1"/>
          <w:sz w:val="28"/>
          <w:szCs w:val="28"/>
        </w:rPr>
        <w:t xml:space="preserve"> CHỦ ĐỀ NHÁNH: “CHÁU </w:t>
      </w:r>
      <w:proofErr w:type="gramStart"/>
      <w:r w:rsidRPr="006E25B4">
        <w:rPr>
          <w:b/>
          <w:color w:val="000000" w:themeColor="text1"/>
          <w:sz w:val="28"/>
          <w:szCs w:val="28"/>
        </w:rPr>
        <w:t>YÊU  CÔ</w:t>
      </w:r>
      <w:proofErr w:type="gramEnd"/>
      <w:r w:rsidRPr="006E25B4">
        <w:rPr>
          <w:b/>
          <w:color w:val="000000" w:themeColor="text1"/>
          <w:sz w:val="28"/>
          <w:szCs w:val="28"/>
        </w:rPr>
        <w:t xml:space="preserve"> CHÚ BỘ ĐỘI” ( </w:t>
      </w:r>
      <w:proofErr w:type="spellStart"/>
      <w:r w:rsidRPr="006E25B4">
        <w:rPr>
          <w:b/>
          <w:color w:val="000000" w:themeColor="text1"/>
          <w:sz w:val="28"/>
          <w:szCs w:val="28"/>
        </w:rPr>
        <w:t>Thời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gian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thực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hiện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từ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E25B4">
        <w:rPr>
          <w:b/>
          <w:color w:val="000000" w:themeColor="text1"/>
          <w:sz w:val="28"/>
          <w:szCs w:val="28"/>
        </w:rPr>
        <w:t>ngày</w:t>
      </w:r>
      <w:proofErr w:type="spellEnd"/>
      <w:r w:rsidRPr="006E25B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val="vi-VN"/>
        </w:rPr>
        <w:t>15/12</w:t>
      </w:r>
      <w:r w:rsidRPr="006E25B4">
        <w:rPr>
          <w:b/>
          <w:color w:val="000000" w:themeColor="text1"/>
          <w:sz w:val="28"/>
          <w:szCs w:val="28"/>
        </w:rPr>
        <w:t xml:space="preserve"> - </w:t>
      </w:r>
      <w:r>
        <w:rPr>
          <w:b/>
          <w:color w:val="000000" w:themeColor="text1"/>
          <w:sz w:val="28"/>
          <w:szCs w:val="28"/>
          <w:lang w:val="vi-VN"/>
        </w:rPr>
        <w:t>19</w:t>
      </w:r>
      <w:r w:rsidRPr="006E25B4">
        <w:rPr>
          <w:b/>
          <w:color w:val="000000" w:themeColor="text1"/>
          <w:sz w:val="28"/>
          <w:szCs w:val="28"/>
        </w:rPr>
        <w:t>/12/202</w:t>
      </w:r>
      <w:r>
        <w:rPr>
          <w:b/>
          <w:color w:val="000000" w:themeColor="text1"/>
          <w:sz w:val="28"/>
          <w:szCs w:val="28"/>
          <w:lang w:val="vi-VN"/>
        </w:rPr>
        <w:t>5</w:t>
      </w:r>
      <w:r w:rsidRPr="006E25B4">
        <w:rPr>
          <w:b/>
          <w:color w:val="000000" w:themeColor="text1"/>
          <w:sz w:val="28"/>
          <w:szCs w:val="28"/>
        </w:rPr>
        <w:t>)</w:t>
      </w:r>
    </w:p>
    <w:tbl>
      <w:tblPr>
        <w:tblW w:w="10569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426"/>
        <w:gridCol w:w="993"/>
        <w:gridCol w:w="1559"/>
        <w:gridCol w:w="1276"/>
        <w:gridCol w:w="567"/>
        <w:gridCol w:w="992"/>
        <w:gridCol w:w="567"/>
        <w:gridCol w:w="1188"/>
        <w:gridCol w:w="655"/>
        <w:gridCol w:w="2268"/>
        <w:gridCol w:w="78"/>
      </w:tblGrid>
      <w:tr w:rsidR="006E25B4" w:rsidRPr="006E25B4" w:rsidTr="006E25B4">
        <w:trPr>
          <w:trHeight w:val="78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5A02E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sz w:val="28"/>
                <w:szCs w:val="28"/>
              </w:rPr>
              <w:t>Thứ</w:t>
            </w:r>
            <w:proofErr w:type="spellEnd"/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2</w:t>
            </w:r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3</w:t>
            </w:r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4</w:t>
            </w:r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5</w:t>
            </w:r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6</w:t>
            </w:r>
          </w:p>
          <w:p w:rsidR="006E25B4" w:rsidRPr="006E25B4" w:rsidRDefault="006E25B4" w:rsidP="005A02EC">
            <w:pPr>
              <w:jc w:val="both"/>
              <w:rPr>
                <w:sz w:val="28"/>
                <w:szCs w:val="28"/>
              </w:rPr>
            </w:pPr>
          </w:p>
        </w:tc>
      </w:tr>
      <w:tr w:rsidR="006E25B4" w:rsidRPr="006E25B4" w:rsidTr="006E25B4">
        <w:trPr>
          <w:trHeight w:val="1246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6E25B4">
              <w:rPr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9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Đón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b/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sớm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thoáng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ngoài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  <w:p w:rsidR="006E25B4" w:rsidRPr="006E25B4" w:rsidRDefault="006E25B4" w:rsidP="006E25B4">
            <w:pPr>
              <w:ind w:right="291"/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>TDS:</w:t>
            </w:r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”-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chuyện</w:t>
            </w:r>
            <w:proofErr w:type="spellEnd"/>
          </w:p>
        </w:tc>
      </w:tr>
      <w:tr w:rsidR="006E25B4" w:rsidRPr="006E25B4" w:rsidTr="006E25B4">
        <w:trPr>
          <w:trHeight w:val="3310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LVPTTC-KNXH</w:t>
            </w:r>
          </w:p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chuyện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6E25B4">
              <w:rPr>
                <w:color w:val="000000"/>
                <w:sz w:val="28"/>
                <w:szCs w:val="28"/>
                <w:lang w:val="vi-VN"/>
              </w:rPr>
              <w:t>Công việc C</w:t>
            </w:r>
            <w:r>
              <w:rPr>
                <w:color w:val="000000"/>
                <w:sz w:val="28"/>
                <w:szCs w:val="28"/>
                <w:lang w:val="vi-VN"/>
              </w:rPr>
              <w:t>ô</w:t>
            </w:r>
            <w:r w:rsidRPr="006E25B4">
              <w:rPr>
                <w:color w:val="000000"/>
                <w:sz w:val="28"/>
                <w:szCs w:val="28"/>
                <w:lang w:val="vi-VN"/>
              </w:rPr>
              <w:t xml:space="preserve"> Chú bộ đội</w:t>
            </w:r>
          </w:p>
          <w:p w:rsidR="006E25B4" w:rsidRPr="006E25B4" w:rsidRDefault="006E25B4" w:rsidP="006E25B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E25B4">
              <w:rPr>
                <w:color w:val="000000" w:themeColor="text1"/>
                <w:sz w:val="28"/>
                <w:szCs w:val="28"/>
              </w:rPr>
              <w:t>( unis</w:t>
            </w:r>
            <w:proofErr w:type="gramEnd"/>
            <w:r w:rsidRPr="006E25B4">
              <w:rPr>
                <w:color w:val="000000" w:themeColor="text1"/>
                <w:sz w:val="28"/>
                <w:szCs w:val="28"/>
              </w:rPr>
              <w:t>)</w:t>
            </w:r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>PTNN</w:t>
            </w:r>
          </w:p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Thơ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>: </w:t>
            </w:r>
          </w:p>
          <w:p w:rsidR="006E25B4" w:rsidRPr="006E25B4" w:rsidRDefault="006E25B4" w:rsidP="006E25B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quân</w:t>
            </w:r>
            <w:proofErr w:type="spellEnd"/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>LVPT NT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Lĩnh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vực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PTNT.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Toán</w:t>
            </w:r>
            <w:proofErr w:type="spellEnd"/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biệt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vuông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E25B4">
              <w:rPr>
                <w:sz w:val="28"/>
                <w:szCs w:val="28"/>
              </w:rPr>
              <w:t xml:space="preserve"> </w:t>
            </w:r>
            <w:r w:rsidRPr="006E25B4">
              <w:rPr>
                <w:b/>
                <w:sz w:val="28"/>
                <w:szCs w:val="28"/>
              </w:rPr>
              <w:t>LVPTC NXH</w:t>
            </w:r>
            <w:r w:rsidRPr="006E25B4">
              <w:rPr>
                <w:b/>
                <w:color w:val="000000"/>
                <w:sz w:val="28"/>
                <w:szCs w:val="28"/>
              </w:rPr>
              <w:t>: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Trải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b/>
                <w:color w:val="000000"/>
                <w:sz w:val="28"/>
                <w:szCs w:val="28"/>
              </w:rPr>
              <w:t>nghiệm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E25B4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E25B4">
              <w:rPr>
                <w:sz w:val="28"/>
                <w:szCs w:val="28"/>
              </w:rPr>
              <w:t>Bé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tập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làm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chiến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sĩ</w:t>
            </w:r>
            <w:proofErr w:type="spellEnd"/>
            <w:r w:rsidRPr="006E25B4">
              <w:rPr>
                <w:sz w:val="28"/>
                <w:szCs w:val="28"/>
              </w:rPr>
              <w:t xml:space="preserve">  </w:t>
            </w:r>
            <w:proofErr w:type="spellStart"/>
            <w:r w:rsidRPr="006E25B4">
              <w:rPr>
                <w:sz w:val="28"/>
                <w:szCs w:val="28"/>
              </w:rPr>
              <w:t>với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chủ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đề</w:t>
            </w:r>
            <w:proofErr w:type="spellEnd"/>
            <w:r w:rsidRPr="006E25B4">
              <w:rPr>
                <w:sz w:val="28"/>
                <w:szCs w:val="28"/>
              </w:rPr>
              <w:t xml:space="preserve"> : </w:t>
            </w:r>
            <w:proofErr w:type="spellStart"/>
            <w:r w:rsidRPr="006E25B4">
              <w:rPr>
                <w:sz w:val="28"/>
                <w:szCs w:val="28"/>
              </w:rPr>
              <w:t>Tình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quân</w:t>
            </w:r>
            <w:proofErr w:type="spellEnd"/>
            <w:r w:rsidRPr="006E25B4">
              <w:rPr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> </w:t>
            </w:r>
            <w:r w:rsidRPr="006E25B4">
              <w:rPr>
                <w:b/>
                <w:color w:val="000000"/>
                <w:sz w:val="28"/>
                <w:szCs w:val="28"/>
              </w:rPr>
              <w:t>LVPT TM: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gramStart"/>
            <w:r w:rsidRPr="006E25B4">
              <w:rPr>
                <w:color w:val="000000"/>
                <w:sz w:val="28"/>
                <w:szCs w:val="28"/>
              </w:rPr>
              <w:t>NDKH:NH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NDTT.Dạy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vđ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múa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BH: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thương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TC: “Bao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nhiêu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”</w:t>
            </w:r>
            <w:proofErr w:type="gramEnd"/>
          </w:p>
        </w:tc>
      </w:tr>
      <w:tr w:rsidR="006E25B4" w:rsidRPr="006E25B4" w:rsidTr="006E25B4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6E25B4">
              <w:rPr>
                <w:b/>
                <w:bCs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6E25B4" w:rsidRPr="006E25B4" w:rsidTr="006E25B4">
        <w:trPr>
          <w:trHeight w:val="2199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</w:p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6E25B4">
              <w:rPr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độ</w:t>
            </w:r>
            <w:r w:rsidRPr="006E25B4"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6E25B4">
              <w:rPr>
                <w:b/>
                <w:bCs/>
                <w:color w:val="000000"/>
                <w:sz w:val="28"/>
                <w:szCs w:val="28"/>
              </w:rPr>
              <w:t>g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9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đóng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vai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nấu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bác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sĩ</w:t>
            </w:r>
            <w:proofErr w:type="spellEnd"/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nhạc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nvl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nặn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quà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thiệp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tặng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toán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>:</w:t>
            </w:r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toán,xếp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tắc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vua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ai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xắc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... 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sách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truyện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 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xây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dựng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6E25B4">
              <w:rPr>
                <w:b/>
                <w:color w:val="000000"/>
                <w:sz w:val="28"/>
                <w:szCs w:val="28"/>
              </w:rPr>
              <w:t xml:space="preserve">LG;   </w:t>
            </w:r>
            <w:proofErr w:type="spellStart"/>
            <w:proofErr w:type="gramEnd"/>
            <w:r w:rsidRPr="006E25B4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Doanh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”.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Lắp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nhà,súng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...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thiên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color w:val="000000"/>
                <w:sz w:val="28"/>
                <w:szCs w:val="28"/>
              </w:rPr>
              <w:t>nhiên</w:t>
            </w:r>
            <w:proofErr w:type="spellEnd"/>
            <w:r w:rsidRPr="006E25B4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thả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chìm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nổi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chăm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6E25B4" w:rsidRPr="006E25B4" w:rsidTr="006E25B4">
        <w:trPr>
          <w:gridAfter w:val="1"/>
          <w:wAfter w:w="78" w:type="dxa"/>
          <w:trHeight w:val="1279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6E25B4"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b/>
                <w:color w:val="000000"/>
                <w:sz w:val="28"/>
                <w:szCs w:val="28"/>
              </w:rPr>
              <w:t xml:space="preserve">*HĐCMĐ: QS: </w:t>
            </w:r>
            <w:r w:rsidRPr="006E25B4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Áo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mũ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cối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súng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proofErr w:type="gramStart"/>
            <w:r w:rsidRPr="006E25B4">
              <w:rPr>
                <w:color w:val="000000"/>
                <w:sz w:val="28"/>
                <w:szCs w:val="28"/>
              </w:rPr>
              <w:t>, ,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mồi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ném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rổ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chuyền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hột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sỏi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E25B4" w:rsidRPr="006E25B4" w:rsidTr="006E25B4">
        <w:trPr>
          <w:gridAfter w:val="1"/>
          <w:wAfter w:w="78" w:type="dxa"/>
          <w:trHeight w:val="578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6E25B4">
              <w:rPr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b/>
                <w:bCs/>
                <w:color w:val="000000"/>
                <w:sz w:val="28"/>
                <w:szCs w:val="28"/>
              </w:rPr>
              <w:t>ngủ,</w:t>
            </w:r>
            <w:r>
              <w:rPr>
                <w:b/>
                <w:bCs/>
                <w:color w:val="000000"/>
                <w:sz w:val="28"/>
                <w:szCs w:val="28"/>
              </w:rPr>
              <w:t>vs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jc w:val="both"/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rửa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lau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xong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răng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định</w:t>
            </w:r>
            <w:proofErr w:type="spellEnd"/>
          </w:p>
        </w:tc>
      </w:tr>
      <w:tr w:rsidR="006E25B4" w:rsidRPr="006E25B4" w:rsidTr="006E25B4">
        <w:trPr>
          <w:gridAfter w:val="1"/>
          <w:wAfter w:w="78" w:type="dxa"/>
          <w:trHeight w:val="21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ind w:right="-14861"/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E25B4" w:rsidRPr="006E25B4" w:rsidRDefault="006E25B4" w:rsidP="006E25B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5B4"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1: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môn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rổ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b/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1.Thực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vở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5B4"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E25B4" w:rsidRPr="006E25B4" w:rsidRDefault="006E25B4" w:rsidP="006E25B4">
            <w:pPr>
              <w:ind w:right="1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  <w:r w:rsidRPr="006E25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6E25B4" w:rsidRPr="006E25B4" w:rsidRDefault="006E25B4" w:rsidP="006E25B4">
            <w:pPr>
              <w:ind w:right="144"/>
              <w:rPr>
                <w:sz w:val="28"/>
                <w:szCs w:val="28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gương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cuối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</w:tbl>
    <w:p w:rsidR="005921B3" w:rsidRDefault="005921B3" w:rsidP="005921B3">
      <w:pPr>
        <w:jc w:val="both"/>
        <w:rPr>
          <w:sz w:val="28"/>
          <w:szCs w:val="28"/>
        </w:rPr>
      </w:pPr>
    </w:p>
    <w:p w:rsidR="005921B3" w:rsidRDefault="005921B3" w:rsidP="005921B3">
      <w:pPr>
        <w:jc w:val="both"/>
        <w:rPr>
          <w:sz w:val="28"/>
          <w:szCs w:val="28"/>
        </w:rPr>
      </w:pPr>
    </w:p>
    <w:p w:rsidR="006E25B4" w:rsidRPr="006E25B4" w:rsidRDefault="006E25B4" w:rsidP="006E25B4">
      <w:pPr>
        <w:jc w:val="center"/>
      </w:pPr>
      <w:r w:rsidRPr="006E25B4">
        <w:rPr>
          <w:b/>
          <w:bCs/>
          <w:color w:val="000000"/>
          <w:sz w:val="28"/>
          <w:szCs w:val="28"/>
        </w:rPr>
        <w:t>KẾ HOẠCH GIÁO DỤC TUẦN 16 CHỦ ĐỀ NHÁNH: NGHỀ CHĂM SÓC SỨC KHỎE.</w:t>
      </w:r>
    </w:p>
    <w:p w:rsidR="006E25B4" w:rsidRPr="006E25B4" w:rsidRDefault="006E25B4" w:rsidP="006E25B4">
      <w:pPr>
        <w:jc w:val="center"/>
      </w:pPr>
      <w:r w:rsidRPr="006E25B4">
        <w:rPr>
          <w:i/>
          <w:iCs/>
          <w:color w:val="000000"/>
          <w:sz w:val="28"/>
          <w:szCs w:val="28"/>
        </w:rPr>
        <w:t> (</w:t>
      </w:r>
      <w:proofErr w:type="spellStart"/>
      <w:r w:rsidRPr="006E25B4">
        <w:rPr>
          <w:i/>
          <w:iCs/>
          <w:color w:val="000000"/>
          <w:sz w:val="28"/>
          <w:szCs w:val="28"/>
        </w:rPr>
        <w:t>Thực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E25B4">
        <w:rPr>
          <w:i/>
          <w:iCs/>
          <w:color w:val="000000"/>
          <w:sz w:val="28"/>
          <w:szCs w:val="28"/>
        </w:rPr>
        <w:t>hiện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 1 </w:t>
      </w:r>
      <w:proofErr w:type="spellStart"/>
      <w:r w:rsidRPr="006E25B4">
        <w:rPr>
          <w:i/>
          <w:iCs/>
          <w:color w:val="000000"/>
          <w:sz w:val="28"/>
          <w:szCs w:val="28"/>
        </w:rPr>
        <w:t>tuần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: </w:t>
      </w:r>
      <w:proofErr w:type="spellStart"/>
      <w:r w:rsidRPr="006E25B4">
        <w:rPr>
          <w:i/>
          <w:iCs/>
          <w:color w:val="000000"/>
          <w:sz w:val="28"/>
          <w:szCs w:val="28"/>
        </w:rPr>
        <w:t>Từ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E25B4">
        <w:rPr>
          <w:i/>
          <w:iCs/>
          <w:color w:val="000000"/>
          <w:sz w:val="28"/>
          <w:szCs w:val="28"/>
        </w:rPr>
        <w:t>ngày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 2</w:t>
      </w:r>
      <w:r>
        <w:rPr>
          <w:i/>
          <w:iCs/>
          <w:color w:val="000000"/>
          <w:sz w:val="28"/>
          <w:szCs w:val="28"/>
          <w:lang w:val="vi-VN"/>
        </w:rPr>
        <w:t>2</w:t>
      </w:r>
      <w:r w:rsidRPr="006E25B4">
        <w:rPr>
          <w:i/>
          <w:iCs/>
          <w:color w:val="000000"/>
          <w:sz w:val="28"/>
          <w:szCs w:val="28"/>
        </w:rPr>
        <w:t>/12/202</w:t>
      </w:r>
      <w:r>
        <w:rPr>
          <w:i/>
          <w:iCs/>
          <w:color w:val="000000"/>
          <w:sz w:val="28"/>
          <w:szCs w:val="28"/>
          <w:lang w:val="vi-VN"/>
        </w:rPr>
        <w:t>5</w:t>
      </w:r>
      <w:r w:rsidRPr="006E25B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E25B4">
        <w:rPr>
          <w:i/>
          <w:iCs/>
          <w:color w:val="000000"/>
          <w:sz w:val="28"/>
          <w:szCs w:val="28"/>
        </w:rPr>
        <w:t>đến</w:t>
      </w:r>
      <w:proofErr w:type="spellEnd"/>
      <w:r w:rsidRPr="006E25B4">
        <w:rPr>
          <w:i/>
          <w:iCs/>
          <w:color w:val="000000"/>
          <w:sz w:val="28"/>
          <w:szCs w:val="28"/>
        </w:rPr>
        <w:t xml:space="preserve"> 2</w:t>
      </w:r>
      <w:r>
        <w:rPr>
          <w:i/>
          <w:iCs/>
          <w:color w:val="000000"/>
          <w:sz w:val="28"/>
          <w:szCs w:val="28"/>
          <w:lang w:val="vi-VN"/>
        </w:rPr>
        <w:t>6</w:t>
      </w:r>
      <w:r w:rsidRPr="006E25B4">
        <w:rPr>
          <w:i/>
          <w:iCs/>
          <w:color w:val="000000"/>
          <w:sz w:val="28"/>
          <w:szCs w:val="28"/>
        </w:rPr>
        <w:t>/ 12/202</w:t>
      </w:r>
      <w:r>
        <w:rPr>
          <w:i/>
          <w:iCs/>
          <w:color w:val="000000"/>
          <w:sz w:val="28"/>
          <w:szCs w:val="28"/>
          <w:lang w:val="vi-VN"/>
        </w:rPr>
        <w:t>5</w:t>
      </w:r>
      <w:r w:rsidRPr="006E25B4">
        <w:rPr>
          <w:i/>
          <w:iCs/>
          <w:color w:val="000000"/>
          <w:sz w:val="28"/>
          <w:szCs w:val="28"/>
        </w:rPr>
        <w:t>)</w:t>
      </w:r>
      <w:r w:rsidRPr="006E25B4">
        <w:rPr>
          <w:color w:val="000000"/>
          <w:sz w:val="28"/>
          <w:szCs w:val="28"/>
        </w:rPr>
        <w:t>             </w:t>
      </w:r>
    </w:p>
    <w:tbl>
      <w:tblPr>
        <w:tblW w:w="10348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0"/>
        <w:gridCol w:w="852"/>
        <w:gridCol w:w="1723"/>
        <w:gridCol w:w="1721"/>
        <w:gridCol w:w="1368"/>
        <w:gridCol w:w="1352"/>
        <w:gridCol w:w="2788"/>
      </w:tblGrid>
      <w:tr w:rsidR="006E25B4" w:rsidRPr="006E25B4" w:rsidTr="006E25B4">
        <w:trPr>
          <w:trHeight w:val="445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</w:rPr>
              <w:t>TT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rPr>
                <w:b/>
                <w:bCs/>
              </w:rPr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     HĐ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:rsidR="006E25B4" w:rsidRPr="006E25B4" w:rsidRDefault="006E25B4" w:rsidP="006E25B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  <w:p w:rsidR="006E25B4" w:rsidRPr="006E25B4" w:rsidRDefault="006E25B4" w:rsidP="006E25B4">
            <w:pPr>
              <w:jc w:val="center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6</w:t>
            </w:r>
          </w:p>
        </w:tc>
      </w:tr>
      <w:tr w:rsidR="006E25B4" w:rsidRPr="006E25B4" w:rsidTr="006E25B4">
        <w:trPr>
          <w:trHeight w:val="780"/>
        </w:trPr>
        <w:tc>
          <w:tcPr>
            <w:tcW w:w="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  <w:rPr>
                <w:b/>
                <w:bCs/>
                <w:color w:val="000000"/>
              </w:rPr>
            </w:pPr>
          </w:p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</w:rPr>
              <w:t>TDS – ĐD</w:t>
            </w:r>
            <w:r w:rsidRPr="006E25B4">
              <w:rPr>
                <w:b/>
                <w:bCs/>
                <w:color w:val="000000"/>
              </w:rPr>
              <w:t xml:space="preserve"> </w:t>
            </w:r>
            <w:r w:rsidRPr="006E25B4">
              <w:rPr>
                <w:b/>
                <w:bCs/>
                <w:color w:val="000000"/>
              </w:rPr>
              <w:t>ĐÓN TRẺ</w:t>
            </w:r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</w:p>
        </w:tc>
        <w:tc>
          <w:tcPr>
            <w:tcW w:w="8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phút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thoáng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5B4">
              <w:rPr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”</w:t>
            </w:r>
          </w:p>
        </w:tc>
      </w:tr>
      <w:tr w:rsidR="006E25B4" w:rsidRPr="006E25B4" w:rsidTr="006E25B4">
        <w:trPr>
          <w:trHeight w:val="269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spacing w:after="240"/>
              <w:rPr>
                <w:b/>
                <w:bCs/>
              </w:rPr>
            </w:pPr>
          </w:p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25B4" w:rsidRPr="006E25B4" w:rsidRDefault="006E25B4">
            <w:pPr>
              <w:rPr>
                <w:b/>
                <w:bCs/>
              </w:rPr>
            </w:pPr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</w:rPr>
              <w:t>HOẠT ĐỘNG HỌC 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r w:rsidRPr="006E25B4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6E25B4" w:rsidRPr="006E25B4" w:rsidRDefault="006E25B4" w:rsidP="006E25B4"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b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VĐCB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>:Bật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tách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chụm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qua 5 ô</w:t>
            </w:r>
          </w:p>
          <w:p w:rsidR="006E25B4" w:rsidRPr="006E25B4" w:rsidRDefault="006E25B4" w:rsidP="006E25B4">
            <w:pPr>
              <w:jc w:val="center"/>
            </w:pPr>
            <w:r w:rsidRPr="006E25B4">
              <w:rPr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Ném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KPKH: </w:t>
            </w:r>
          </w:p>
          <w:p w:rsidR="006E25B4" w:rsidRPr="006E25B4" w:rsidRDefault="006E25B4" w:rsidP="006E25B4">
            <w:pPr>
              <w:rPr>
                <w:lang w:val="vi-VN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cơm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cuộn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Truyện</w:t>
            </w:r>
            <w:proofErr w:type="spellEnd"/>
          </w:p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tí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hon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</w:p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biêt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3</w:t>
            </w:r>
          </w:p>
          <w:p w:rsidR="006E25B4" w:rsidRPr="006E25B4" w:rsidRDefault="006E25B4" w:rsidP="006E25B4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  <w:sz w:val="28"/>
                <w:szCs w:val="28"/>
              </w:rPr>
              <w:t>LVPTTM:</w:t>
            </w:r>
          </w:p>
          <w:p w:rsidR="006E25B4" w:rsidRPr="006E25B4" w:rsidRDefault="006E25B4" w:rsidP="006E25B4">
            <w:pPr>
              <w:jc w:val="center"/>
            </w:pP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6E25B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6E25B4" w:rsidRPr="006E25B4" w:rsidRDefault="006E25B4" w:rsidP="006E25B4">
            <w:r w:rsidRPr="006E25B4">
              <w:rPr>
                <w:color w:val="000000"/>
                <w:sz w:val="28"/>
                <w:szCs w:val="28"/>
              </w:rPr>
              <w:t xml:space="preserve">BDVN: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máy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cày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cháu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đội</w:t>
            </w:r>
            <w:proofErr w:type="spellEnd"/>
          </w:p>
          <w:p w:rsidR="006E25B4" w:rsidRPr="006E25B4" w:rsidRDefault="006E25B4" w:rsidP="006E25B4">
            <w:pPr>
              <w:ind w:right="-108"/>
            </w:pPr>
            <w:r w:rsidRPr="006E25B4">
              <w:rPr>
                <w:color w:val="000000"/>
                <w:sz w:val="28"/>
                <w:szCs w:val="28"/>
              </w:rPr>
              <w:t xml:space="preserve">NH: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gạo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ta</w:t>
            </w:r>
          </w:p>
          <w:p w:rsidR="006E25B4" w:rsidRPr="006E25B4" w:rsidRDefault="006E25B4" w:rsidP="006E25B4">
            <w:pPr>
              <w:rPr>
                <w:lang w:val="vi-VN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TC: </w:t>
            </w:r>
            <w:r>
              <w:rPr>
                <w:color w:val="000000"/>
                <w:sz w:val="28"/>
                <w:szCs w:val="28"/>
              </w:rPr>
              <w:t>ai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nhanh hơn</w:t>
            </w:r>
          </w:p>
        </w:tc>
      </w:tr>
      <w:tr w:rsidR="006E25B4" w:rsidRPr="006E25B4" w:rsidTr="006E25B4">
        <w:trPr>
          <w:trHeight w:val="553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sân trường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E25B4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E25B4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B4" w:rsidRPr="006E25B4" w:rsidRDefault="006E25B4" w:rsidP="006E25B4">
            <w:pPr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6E25B4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E25B4">
              <w:rPr>
                <w:color w:val="000000"/>
                <w:sz w:val="28"/>
                <w:szCs w:val="28"/>
                <w:lang w:val="vi-VN"/>
              </w:rPr>
              <w:t xml:space="preserve"> lớp học</w:t>
            </w:r>
          </w:p>
        </w:tc>
      </w:tr>
      <w:tr w:rsidR="006E25B4" w:rsidRPr="006E25B4" w:rsidTr="006E25B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B4" w:rsidRPr="006E25B4" w:rsidRDefault="006E25B4" w:rsidP="006E25B4">
            <w:pPr>
              <w:jc w:val="center"/>
              <w:rPr>
                <w:b/>
                <w:bCs/>
                <w:color w:val="000000"/>
                <w:lang w:val="vi-VN"/>
              </w:rPr>
            </w:pPr>
            <w:r w:rsidRPr="006E25B4">
              <w:rPr>
                <w:b/>
                <w:bCs/>
                <w:color w:val="000000"/>
                <w:lang w:val="vi-VN"/>
              </w:rPr>
              <w:t>4</w:t>
            </w:r>
          </w:p>
          <w:p w:rsidR="006E25B4" w:rsidRPr="006E25B4" w:rsidRDefault="006E25B4" w:rsidP="006E25B4">
            <w:pPr>
              <w:jc w:val="center"/>
              <w:rPr>
                <w:b/>
                <w:bCs/>
                <w:color w:val="000000"/>
              </w:rPr>
            </w:pPr>
          </w:p>
          <w:p w:rsidR="006E25B4" w:rsidRPr="006E25B4" w:rsidRDefault="006E25B4" w:rsidP="006E25B4">
            <w:pPr>
              <w:spacing w:after="240"/>
              <w:rPr>
                <w:b/>
                <w:bCs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center"/>
              <w:rPr>
                <w:b/>
                <w:bCs/>
                <w:color w:val="000000"/>
              </w:rPr>
            </w:pPr>
            <w:r w:rsidRPr="006E25B4">
              <w:rPr>
                <w:b/>
                <w:bCs/>
                <w:color w:val="000000"/>
              </w:rPr>
              <w:t xml:space="preserve">CHƠI NGOÀI </w:t>
            </w:r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</w:rPr>
              <w:t>TRỜI</w:t>
            </w:r>
          </w:p>
          <w:p w:rsidR="006E25B4" w:rsidRPr="006E25B4" w:rsidRDefault="006E25B4" w:rsidP="006E25B4">
            <w:pPr>
              <w:spacing w:after="240"/>
              <w:rPr>
                <w:b/>
                <w:bCs/>
              </w:rPr>
            </w:pPr>
          </w:p>
        </w:tc>
        <w:tc>
          <w:tcPr>
            <w:tcW w:w="8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mục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đích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Quan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Thí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tan-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tan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trải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chìm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nổi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trải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chân.Quan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ai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lương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bịt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băt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dê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; </w:t>
            </w:r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khóa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lưu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vũ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erobic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lưu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thăm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trải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….)</w:t>
            </w:r>
          </w:p>
        </w:tc>
      </w:tr>
      <w:tr w:rsidR="006E25B4" w:rsidRPr="006E25B4" w:rsidTr="006E25B4">
        <w:trPr>
          <w:trHeight w:val="96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5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center"/>
              <w:rPr>
                <w:b/>
                <w:bCs/>
                <w:color w:val="000000"/>
              </w:rPr>
            </w:pPr>
            <w:r w:rsidRPr="006E25B4">
              <w:rPr>
                <w:b/>
                <w:bCs/>
                <w:color w:val="000000"/>
              </w:rPr>
              <w:t xml:space="preserve">CHƠI, HOẠT </w:t>
            </w:r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</w:rPr>
              <w:t>ĐỘNG CÁC </w:t>
            </w:r>
          </w:p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</w:rPr>
              <w:t>GÓC</w:t>
            </w:r>
          </w:p>
        </w:tc>
        <w:tc>
          <w:tcPr>
            <w:tcW w:w="8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vai: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nấu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lắp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siêu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thị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lắp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Xếp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ghép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Toán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chuyền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xâu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chuyện</w:t>
            </w:r>
            <w:proofErr w:type="spellEnd"/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cắt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tô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dịch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múa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đề</w:t>
            </w:r>
            <w:proofErr w:type="spellEnd"/>
          </w:p>
          <w:p w:rsidR="006E25B4" w:rsidRPr="006E25B4" w:rsidRDefault="006E25B4" w:rsidP="006E25B4">
            <w:pPr>
              <w:jc w:val="both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thiên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Gieo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chăm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6E25B4" w:rsidRPr="006E25B4" w:rsidTr="006E25B4">
        <w:trPr>
          <w:trHeight w:val="96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25B4" w:rsidRPr="006E25B4" w:rsidRDefault="006E25B4" w:rsidP="006E25B4">
            <w:pPr>
              <w:jc w:val="center"/>
              <w:rPr>
                <w:b/>
                <w:bCs/>
              </w:rPr>
            </w:pPr>
            <w:r w:rsidRPr="006E25B4">
              <w:rPr>
                <w:b/>
                <w:bCs/>
                <w:color w:val="000000"/>
              </w:rPr>
              <w:t>ĂN, NGỦ</w:t>
            </w:r>
          </w:p>
        </w:tc>
        <w:tc>
          <w:tcPr>
            <w:tcW w:w="8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B4" w:rsidRPr="006E25B4" w:rsidRDefault="006E25B4" w:rsidP="006E25B4">
            <w:pPr>
              <w:ind w:left="-76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cơm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vãi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ngoài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khăn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lâu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bẩn</w:t>
            </w:r>
            <w:proofErr w:type="spellEnd"/>
          </w:p>
          <w:p w:rsidR="006E25B4" w:rsidRPr="006E25B4" w:rsidRDefault="006E25B4" w:rsidP="006E25B4">
            <w:pPr>
              <w:ind w:left="-76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Rèn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răng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ăn</w:t>
            </w:r>
            <w:proofErr w:type="spellEnd"/>
          </w:p>
          <w:p w:rsidR="006E25B4" w:rsidRPr="006E25B4" w:rsidRDefault="006E25B4" w:rsidP="006E25B4">
            <w:pPr>
              <w:ind w:left="-76"/>
            </w:pPr>
            <w:r w:rsidRPr="006E25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nằm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gối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nằm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ngay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ngắn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ngủ</w:t>
            </w:r>
            <w:proofErr w:type="spellEnd"/>
          </w:p>
        </w:tc>
      </w:tr>
      <w:tr w:rsidR="006E25B4" w:rsidRPr="006E25B4" w:rsidTr="006E25B4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center"/>
              <w:rPr>
                <w:b/>
                <w:bCs/>
                <w:lang w:val="vi-VN"/>
              </w:rPr>
            </w:pPr>
            <w:r w:rsidRPr="006E25B4">
              <w:rPr>
                <w:b/>
                <w:bCs/>
                <w:lang w:val="vi-V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25B4" w:rsidRPr="006E25B4" w:rsidRDefault="006E25B4" w:rsidP="006E25B4">
            <w:pPr>
              <w:jc w:val="center"/>
            </w:pPr>
            <w:r w:rsidRPr="006E25B4">
              <w:rPr>
                <w:b/>
                <w:bCs/>
                <w:color w:val="000000"/>
              </w:rPr>
              <w:t>HOẠT ĐỘNG CHIỀU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1</w:t>
            </w:r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môn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rổ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Đá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.</w:t>
            </w:r>
          </w:p>
          <w:p w:rsidR="006E25B4" w:rsidRPr="006E25B4" w:rsidRDefault="006E25B4" w:rsidP="006E25B4">
            <w:r w:rsidRPr="006E25B4"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jc w:val="both"/>
            </w:pPr>
            <w:r>
              <w:rPr>
                <w:color w:val="000000"/>
                <w:sz w:val="28"/>
                <w:szCs w:val="28"/>
                <w:lang w:val="vi-VN"/>
              </w:rPr>
              <w:t>1.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vở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thủ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pPr>
              <w:jc w:val="both"/>
            </w:pPr>
            <w:r>
              <w:rPr>
                <w:color w:val="000000"/>
                <w:sz w:val="28"/>
                <w:szCs w:val="28"/>
                <w:lang w:val="vi-VN"/>
              </w:rPr>
              <w:t>2.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pPr>
              <w:rPr>
                <w:sz w:val="28"/>
                <w:szCs w:val="28"/>
              </w:rPr>
            </w:pPr>
            <w:r w:rsidRPr="006E25B4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5B4">
              <w:rPr>
                <w:color w:val="000000"/>
                <w:sz w:val="28"/>
                <w:szCs w:val="28"/>
              </w:rPr>
              <w:t xml:space="preserve">Anh 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tăng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cường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</w:p>
          <w:p w:rsidR="006E25B4" w:rsidRPr="006E25B4" w:rsidRDefault="006E25B4" w:rsidP="006E25B4">
            <w:r w:rsidRPr="006E25B4">
              <w:rPr>
                <w:color w:val="000000"/>
                <w:sz w:val="28"/>
                <w:szCs w:val="28"/>
              </w:rPr>
              <w:t xml:space="preserve">2.Chơi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E25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góc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r w:rsidRPr="006E25B4">
              <w:rPr>
                <w:color w:val="000000"/>
                <w:sz w:val="28"/>
                <w:szCs w:val="28"/>
              </w:rPr>
              <w:t xml:space="preserve">- </w:t>
            </w:r>
          </w:p>
          <w:p w:rsidR="006E25B4" w:rsidRPr="006E25B4" w:rsidRDefault="006E25B4" w:rsidP="006E25B4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5B4" w:rsidRPr="006E25B4" w:rsidRDefault="006E25B4" w:rsidP="006E25B4">
            <w:r>
              <w:rPr>
                <w:color w:val="000000"/>
                <w:sz w:val="28"/>
                <w:szCs w:val="28"/>
                <w:lang w:val="vi-VN"/>
              </w:rPr>
              <w:t>1.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vở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toán</w:t>
            </w:r>
            <w:proofErr w:type="spellEnd"/>
          </w:p>
          <w:p w:rsidR="006E25B4" w:rsidRDefault="006E25B4" w:rsidP="006E25B4">
            <w:pPr>
              <w:rPr>
                <w:color w:val="000000"/>
                <w:sz w:val="28"/>
                <w:szCs w:val="28"/>
              </w:rPr>
            </w:pPr>
          </w:p>
          <w:p w:rsidR="006E25B4" w:rsidRPr="006E25B4" w:rsidRDefault="006E25B4" w:rsidP="006E25B4">
            <w:r>
              <w:rPr>
                <w:color w:val="000000"/>
                <w:sz w:val="28"/>
                <w:szCs w:val="28"/>
                <w:lang w:val="vi-VN"/>
              </w:rPr>
              <w:t>2.</w:t>
            </w:r>
            <w:r w:rsidRPr="006E25B4">
              <w:rPr>
                <w:color w:val="000000"/>
                <w:sz w:val="28"/>
                <w:szCs w:val="28"/>
              </w:rPr>
              <w:t xml:space="preserve">Lao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> </w:t>
            </w:r>
          </w:p>
          <w:p w:rsidR="006E25B4" w:rsidRPr="006E25B4" w:rsidRDefault="006E25B4" w:rsidP="006E25B4">
            <w:r>
              <w:rPr>
                <w:color w:val="000000"/>
                <w:sz w:val="28"/>
                <w:szCs w:val="28"/>
                <w:lang w:val="vi-VN"/>
              </w:rPr>
              <w:t>3.</w:t>
            </w:r>
            <w:proofErr w:type="spellStart"/>
            <w:r w:rsidRPr="006E25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6E25B4">
              <w:rPr>
                <w:color w:val="000000"/>
                <w:sz w:val="28"/>
                <w:szCs w:val="28"/>
              </w:rPr>
              <w:t xml:space="preserve"> gương</w:t>
            </w:r>
          </w:p>
        </w:tc>
      </w:tr>
    </w:tbl>
    <w:p w:rsidR="005921B3" w:rsidRDefault="005921B3" w:rsidP="005921B3">
      <w:pPr>
        <w:jc w:val="both"/>
        <w:rPr>
          <w:sz w:val="28"/>
          <w:szCs w:val="28"/>
        </w:rPr>
      </w:pPr>
    </w:p>
    <w:p w:rsidR="005921B3" w:rsidRDefault="005921B3" w:rsidP="005921B3">
      <w:pPr>
        <w:jc w:val="both"/>
        <w:rPr>
          <w:sz w:val="28"/>
          <w:szCs w:val="28"/>
        </w:rPr>
      </w:pPr>
    </w:p>
    <w:p w:rsidR="005921B3" w:rsidRDefault="005921B3" w:rsidP="005921B3">
      <w:pPr>
        <w:jc w:val="both"/>
        <w:rPr>
          <w:sz w:val="28"/>
          <w:szCs w:val="28"/>
        </w:rPr>
      </w:pPr>
    </w:p>
    <w:p w:rsidR="005921B3" w:rsidRDefault="005921B3" w:rsidP="005921B3">
      <w:pPr>
        <w:jc w:val="both"/>
        <w:rPr>
          <w:sz w:val="28"/>
          <w:szCs w:val="28"/>
        </w:rPr>
      </w:pPr>
    </w:p>
    <w:p w:rsidR="00714B44" w:rsidRPr="005921B3" w:rsidRDefault="00714B44" w:rsidP="005921B3"/>
    <w:sectPr w:rsidR="00714B44" w:rsidRPr="005921B3" w:rsidSect="006E25B4">
      <w:pgSz w:w="11901" w:h="16840"/>
      <w:pgMar w:top="26" w:right="1440" w:bottom="1440" w:left="11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34"/>
    <w:rsid w:val="00290DD1"/>
    <w:rsid w:val="00301534"/>
    <w:rsid w:val="005921B3"/>
    <w:rsid w:val="006E25B4"/>
    <w:rsid w:val="00714B44"/>
    <w:rsid w:val="0096487E"/>
    <w:rsid w:val="00F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4B9A"/>
  <w15:chartTrackingRefBased/>
  <w15:docId w15:val="{46E940C5-C196-9745-81F9-FE203CE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B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1534"/>
    <w:pPr>
      <w:spacing w:before="100" w:beforeAutospacing="1" w:after="100" w:afterAutospacing="1"/>
    </w:pPr>
    <w:rPr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21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0709">
          <w:marLeft w:val="-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phamthithuy</dc:creator>
  <cp:keywords/>
  <dc:description/>
  <cp:lastModifiedBy>phamthithuy</cp:lastModifiedBy>
  <cp:revision>3</cp:revision>
  <dcterms:created xsi:type="dcterms:W3CDTF">2025-12-03T00:33:00Z</dcterms:created>
  <dcterms:modified xsi:type="dcterms:W3CDTF">2025-12-04T02:21:00Z</dcterms:modified>
</cp:coreProperties>
</file>